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20" w:rsidRDefault="00D776DC">
      <w:r>
        <w:t>Blurred lines/Mar 23, 2017</w:t>
      </w:r>
    </w:p>
    <w:p w:rsidR="00D776DC" w:rsidRDefault="00D776DC">
      <w:r>
        <w:t>Talk for Boulder</w:t>
      </w:r>
    </w:p>
    <w:p w:rsidR="00D776DC" w:rsidRDefault="004D1034">
      <w:r>
        <w:t xml:space="preserve">Six analytical approaches to </w:t>
      </w:r>
      <w:r w:rsidR="00D776DC">
        <w:t>musical similarity</w:t>
      </w:r>
    </w:p>
    <w:p w:rsidR="00D776DC" w:rsidRDefault="00AF4424">
      <w:r>
        <w:tab/>
        <w:t>Three musical types</w:t>
      </w:r>
    </w:p>
    <w:p w:rsidR="00D776DC" w:rsidRDefault="00D776DC" w:rsidP="00D776DC">
      <w:pPr>
        <w:pStyle w:val="ListParagraph"/>
        <w:numPr>
          <w:ilvl w:val="0"/>
          <w:numId w:val="1"/>
        </w:numPr>
      </w:pPr>
      <w:r>
        <w:t>Melodic similarity (missing cognitive tuning)</w:t>
      </w:r>
    </w:p>
    <w:p w:rsidR="00D776DC" w:rsidRDefault="00D776DC" w:rsidP="00D776DC">
      <w:pPr>
        <w:pStyle w:val="ListParagraph"/>
        <w:numPr>
          <w:ilvl w:val="0"/>
          <w:numId w:val="1"/>
        </w:numPr>
      </w:pPr>
      <w:r>
        <w:t>Harmonic similarity (very common in popular music)</w:t>
      </w:r>
    </w:p>
    <w:p w:rsidR="00D776DC" w:rsidRDefault="00D776DC" w:rsidP="00D776DC">
      <w:pPr>
        <w:pStyle w:val="ListParagraph"/>
        <w:numPr>
          <w:ilvl w:val="0"/>
          <w:numId w:val="1"/>
        </w:numPr>
      </w:pPr>
      <w:r>
        <w:t>Rhythmic similarity (essential in rap</w:t>
      </w:r>
      <w:r w:rsidR="00520FEF">
        <w:t>; EC recognition</w:t>
      </w:r>
      <w:r>
        <w:t>)</w:t>
      </w:r>
    </w:p>
    <w:p w:rsidR="00D776DC" w:rsidRDefault="00D776DC" w:rsidP="00D776DC">
      <w:pPr>
        <w:ind w:firstLine="720"/>
      </w:pPr>
      <w:r>
        <w:t>Three social and/or affective</w:t>
      </w:r>
      <w:r w:rsidR="00AF4424">
        <w:t xml:space="preserve"> types</w:t>
      </w:r>
    </w:p>
    <w:p w:rsidR="00D776DC" w:rsidRDefault="00D776DC" w:rsidP="00D776DC">
      <w:pPr>
        <w:pStyle w:val="ListParagraph"/>
        <w:numPr>
          <w:ilvl w:val="2"/>
          <w:numId w:val="2"/>
        </w:numPr>
        <w:ind w:left="1440"/>
      </w:pPr>
      <w:r>
        <w:t>Similarity of style (BL: intentional vs unintentional)</w:t>
      </w:r>
    </w:p>
    <w:p w:rsidR="00D776DC" w:rsidRDefault="00D776DC" w:rsidP="00D776DC">
      <w:pPr>
        <w:pStyle w:val="ListParagraph"/>
        <w:numPr>
          <w:ilvl w:val="2"/>
          <w:numId w:val="2"/>
        </w:numPr>
        <w:ind w:left="1440"/>
      </w:pPr>
      <w:r>
        <w:t>Affective similarity</w:t>
      </w:r>
      <w:r w:rsidR="00AF4424">
        <w:t xml:space="preserve"> (used in music-</w:t>
      </w:r>
      <w:r>
        <w:t>recommendation services)</w:t>
      </w:r>
    </w:p>
    <w:p w:rsidR="00D776DC" w:rsidRDefault="00AF4424" w:rsidP="00D776DC">
      <w:pPr>
        <w:pStyle w:val="ListParagraph"/>
        <w:numPr>
          <w:ilvl w:val="2"/>
          <w:numId w:val="2"/>
        </w:numPr>
        <w:ind w:left="1440"/>
      </w:pPr>
      <w:r>
        <w:t>Social</w:t>
      </w:r>
      <w:r w:rsidR="00D776DC">
        <w:t xml:space="preserve"> agreement: preserves only primitives (meter and mode)</w:t>
      </w:r>
    </w:p>
    <w:p w:rsidR="00AF4424" w:rsidRDefault="00AF4424" w:rsidP="00AF4424">
      <w:pPr>
        <w:pStyle w:val="ListParagraph"/>
      </w:pPr>
      <w:r>
        <w:t>Images:</w:t>
      </w:r>
    </w:p>
    <w:p w:rsidR="00AF4424" w:rsidRDefault="00AF4424" w:rsidP="00AF4424">
      <w:pPr>
        <w:pStyle w:val="ListParagraph"/>
      </w:pPr>
      <w:r>
        <w:tab/>
        <w:t>Harmonic comparison</w:t>
      </w:r>
    </w:p>
    <w:p w:rsidR="00AF4424" w:rsidRDefault="00AF4424" w:rsidP="00AF4424">
      <w:pPr>
        <w:pStyle w:val="ListParagraph"/>
      </w:pPr>
      <w:r>
        <w:tab/>
        <w:t>Rhythmic comparison</w:t>
      </w:r>
    </w:p>
    <w:p w:rsidR="00AF4424" w:rsidRDefault="00AF4424" w:rsidP="00AF4424">
      <w:pPr>
        <w:pStyle w:val="ListParagraph"/>
      </w:pPr>
      <w:r>
        <w:tab/>
        <w:t>Melodic comparison (</w:t>
      </w:r>
      <w:proofErr w:type="spellStart"/>
      <w:r>
        <w:t>Themefinder</w:t>
      </w:r>
      <w:proofErr w:type="spellEnd"/>
      <w:r>
        <w:t>)</w:t>
      </w:r>
    </w:p>
    <w:p w:rsidR="00AF4424" w:rsidRDefault="00AF4424" w:rsidP="00AF4424">
      <w:pPr>
        <w:pStyle w:val="ListParagraph"/>
        <w:rPr>
          <w:b/>
        </w:rPr>
      </w:pPr>
      <w:r>
        <w:tab/>
      </w:r>
      <w:r w:rsidRPr="00AF4424">
        <w:rPr>
          <w:b/>
        </w:rPr>
        <w:t>Stylistic similarity</w:t>
      </w:r>
    </w:p>
    <w:p w:rsidR="00AF4424" w:rsidRDefault="00AF4424" w:rsidP="00AF4424">
      <w:pPr>
        <w:pStyle w:val="ListParagraph"/>
      </w:pPr>
      <w:r>
        <w:rPr>
          <w:b/>
        </w:rPr>
        <w:tab/>
      </w:r>
      <w:r>
        <w:t xml:space="preserve">Affective similarity </w:t>
      </w:r>
      <w:r w:rsidR="004D1034">
        <w:t>(</w:t>
      </w:r>
      <w:r>
        <w:t>subjective!</w:t>
      </w:r>
      <w:r w:rsidR="004D1034">
        <w:t>)</w:t>
      </w:r>
    </w:p>
    <w:p w:rsidR="00AF4424" w:rsidRPr="00AF4424" w:rsidRDefault="00AF4424" w:rsidP="00AF4424">
      <w:pPr>
        <w:pStyle w:val="ListParagraph"/>
      </w:pPr>
      <w:r>
        <w:tab/>
        <w:t>Social proximity</w:t>
      </w:r>
    </w:p>
    <w:p w:rsidR="004D1034" w:rsidRDefault="004D1034" w:rsidP="00AF4424">
      <w:pPr>
        <w:pStyle w:val="ListParagraph"/>
      </w:pPr>
      <w:r>
        <w:t xml:space="preserve">Discussion: </w:t>
      </w:r>
    </w:p>
    <w:p w:rsidR="00AF4424" w:rsidRDefault="004D1034" w:rsidP="004D1034">
      <w:pPr>
        <w:pStyle w:val="ListParagraph"/>
        <w:ind w:firstLine="720"/>
      </w:pPr>
      <w:proofErr w:type="gramStart"/>
      <w:r>
        <w:t>all</w:t>
      </w:r>
      <w:proofErr w:type="gramEnd"/>
      <w:r>
        <w:t xml:space="preserve"> views are at some level arbitrary</w:t>
      </w:r>
    </w:p>
    <w:p w:rsidR="00D776DC" w:rsidRDefault="004D1034" w:rsidP="00D776DC">
      <w:r>
        <w:tab/>
      </w:r>
      <w:r>
        <w:tab/>
      </w:r>
      <w:proofErr w:type="gramStart"/>
      <w:r>
        <w:t>as</w:t>
      </w:r>
      <w:proofErr w:type="gramEnd"/>
      <w:r>
        <w:t xml:space="preserve"> music continues to evolve, the “best” approach must ne flexible</w:t>
      </w:r>
      <w:bookmarkStart w:id="0" w:name="_GoBack"/>
      <w:bookmarkEnd w:id="0"/>
    </w:p>
    <w:p w:rsidR="00D776DC" w:rsidRDefault="00D776DC"/>
    <w:p w:rsidR="00D776DC" w:rsidRDefault="00D776DC">
      <w:r>
        <w:tab/>
      </w:r>
    </w:p>
    <w:sectPr w:rsidR="00D77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D2C"/>
    <w:multiLevelType w:val="hybridMultilevel"/>
    <w:tmpl w:val="3B0A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D13DB"/>
    <w:multiLevelType w:val="hybridMultilevel"/>
    <w:tmpl w:val="F7C86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DC"/>
    <w:rsid w:val="0017041B"/>
    <w:rsid w:val="003B652D"/>
    <w:rsid w:val="003D6920"/>
    <w:rsid w:val="00467E93"/>
    <w:rsid w:val="004D1034"/>
    <w:rsid w:val="00520FEF"/>
    <w:rsid w:val="005E57EA"/>
    <w:rsid w:val="00AB5766"/>
    <w:rsid w:val="00AF4424"/>
    <w:rsid w:val="00D7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9F8ED-F2DB-42E9-9AFE-7237412E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">
    <w:name w:val="Normalv"/>
    <w:basedOn w:val="Normal"/>
    <w:link w:val="NormalvChar"/>
    <w:autoRedefine/>
    <w:qFormat/>
    <w:rsid w:val="003B652D"/>
    <w:pPr>
      <w:spacing w:before="120" w:after="120" w:line="360" w:lineRule="auto"/>
    </w:pPr>
    <w:rPr>
      <w:rFonts w:asciiTheme="majorHAnsi" w:eastAsia="Times New Roman" w:hAnsiTheme="majorHAnsi" w:cs="Arial"/>
    </w:rPr>
  </w:style>
  <w:style w:type="character" w:customStyle="1" w:styleId="NormalvChar">
    <w:name w:val="Normalv Char"/>
    <w:basedOn w:val="DefaultParagraphFont"/>
    <w:link w:val="Normalv"/>
    <w:rsid w:val="003B652D"/>
    <w:rPr>
      <w:rFonts w:asciiTheme="majorHAnsi" w:eastAsia="Times New Roman" w:hAnsiTheme="majorHAnsi" w:cs="Arial"/>
    </w:rPr>
  </w:style>
  <w:style w:type="paragraph" w:styleId="ListParagraph">
    <w:name w:val="List Paragraph"/>
    <w:basedOn w:val="Normal"/>
    <w:uiPriority w:val="34"/>
    <w:qFormat/>
    <w:rsid w:val="00D77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Selfridge-Field</dc:creator>
  <cp:keywords/>
  <dc:description/>
  <cp:lastModifiedBy>Eleanor Selfridge-Field</cp:lastModifiedBy>
  <cp:revision>2</cp:revision>
  <dcterms:created xsi:type="dcterms:W3CDTF">2017-01-18T00:41:00Z</dcterms:created>
  <dcterms:modified xsi:type="dcterms:W3CDTF">2017-01-18T00:41:00Z</dcterms:modified>
</cp:coreProperties>
</file>